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51A24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0F4DE12" wp14:editId="0CF82425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417F51B1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351A24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351A24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51A24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351A24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268F5D7C" wp14:editId="650220CE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51A24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351A24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4575D9" w:rsidRPr="00351A24" w:rsidRDefault="004575D9" w:rsidP="00E56425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lang w:bidi="fa-IR"/>
        </w:rPr>
      </w:pPr>
      <w:r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فرم</w:t>
      </w:r>
      <w:r w:rsidR="00E56425"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‌</w:t>
      </w:r>
      <w:r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های</w:t>
      </w:r>
    </w:p>
    <w:p w:rsidR="00BE16E2" w:rsidRPr="00351A24" w:rsidRDefault="007262AF" w:rsidP="004575D9">
      <w:pPr>
        <w:bidi/>
        <w:spacing w:after="0" w:line="240" w:lineRule="auto"/>
        <w:jc w:val="center"/>
        <w:rPr>
          <w:rFonts w:ascii="Times New Roman" w:eastAsia="Times New Roman" w:hAnsi="Times New Roman" w:cs="Titr"/>
          <w:b/>
          <w:bCs/>
          <w:sz w:val="40"/>
          <w:szCs w:val="40"/>
          <w:rtl/>
          <w:lang w:bidi="fa-IR"/>
        </w:rPr>
      </w:pPr>
      <w:r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حمايت</w:t>
      </w:r>
      <w:r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از</w:t>
      </w:r>
      <w:r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D93072"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مشارکت</w:t>
      </w:r>
      <w:r w:rsidR="00D93072"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D93072"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در</w:t>
      </w:r>
      <w:r w:rsidR="00D93072"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E70303"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همايش‌های</w:t>
      </w:r>
      <w:r w:rsidR="00E70303" w:rsidRPr="00351A2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E70303" w:rsidRPr="00351A2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تخصصی</w:t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351A24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351A24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351A2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351A24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351A2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351A2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</w:t>
      </w:r>
      <w:r w:rsidR="007262AF" w:rsidRPr="00351A2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ي</w:t>
      </w:r>
    </w:p>
    <w:p w:rsidR="00F73BBA" w:rsidRPr="00351A24" w:rsidRDefault="00F73BBA" w:rsidP="00F73BBA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351A2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351A2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351A24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351A24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tbl>
      <w:tblPr>
        <w:bidiVisual/>
        <w:tblW w:w="104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701"/>
        <w:gridCol w:w="3285"/>
        <w:gridCol w:w="3060"/>
      </w:tblGrid>
      <w:tr w:rsidR="003D20E0" w:rsidRPr="00351A24" w:rsidTr="006078CA">
        <w:trPr>
          <w:trHeight w:val="618"/>
          <w:jc w:val="center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:rsidR="003D20E0" w:rsidRPr="00351A24" w:rsidRDefault="003D20E0" w:rsidP="003D20E0">
            <w:pPr>
              <w:bidi/>
              <w:spacing w:after="0" w:line="240" w:lineRule="auto"/>
              <w:jc w:val="center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351A24">
              <w:rPr>
                <w:rFonts w:cs="B Nazanin"/>
                <w:noProof/>
                <w:rtl/>
              </w:rPr>
              <w:lastRenderedPageBreak/>
              <w:drawing>
                <wp:inline distT="0" distB="0" distL="0" distR="0" wp14:anchorId="1DB178F9" wp14:editId="3C7A9EC8">
                  <wp:extent cx="485775" cy="534336"/>
                  <wp:effectExtent l="0" t="0" r="0" b="0"/>
                  <wp:docPr id="5" name="Picture 5" descr="C:\Users\Green\Downloads\Desktop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Green\Downloads\Desktop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338" cy="57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BF5B09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 w:rsidRPr="00351A24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ارزیابی </w:t>
            </w:r>
            <w:r w:rsidR="00BF5B09" w:rsidRPr="00351A24">
              <w:rPr>
                <w:rFonts w:ascii="Calibri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همایش‌های تخصصی</w:t>
            </w:r>
          </w:p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 w:rsidRPr="00351A24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4EEA" w:rsidRPr="00351A24" w:rsidRDefault="00A04EEA" w:rsidP="00F73BBA">
            <w:pPr>
              <w:tabs>
                <w:tab w:val="center" w:pos="4320"/>
                <w:tab w:val="right" w:pos="8640"/>
              </w:tabs>
              <w:bidi/>
              <w:spacing w:after="0" w:line="240" w:lineRule="auto"/>
              <w:jc w:val="lowKashida"/>
              <w:rPr>
                <w:rFonts w:ascii="Times New Roman" w:eastAsia="Times New Roman" w:hAnsi="Times New Roman" w:cs="B Nazanin"/>
                <w:spacing w:val="-10"/>
                <w:sz w:val="24"/>
                <w:szCs w:val="24"/>
              </w:rPr>
            </w:pPr>
            <w:r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کد</w:t>
            </w:r>
            <w:r w:rsidRPr="00351A24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فرم</w:t>
            </w:r>
            <w:r w:rsidRPr="00351A24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</w:t>
            </w:r>
            <w:r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>:</w:t>
            </w:r>
            <w:r w:rsidR="00F73BBA"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</w:t>
            </w:r>
          </w:p>
          <w:p w:rsidR="003D20E0" w:rsidRPr="00351A24" w:rsidRDefault="00A04EEA" w:rsidP="00F73BBA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4"/>
                <w:szCs w:val="24"/>
                <w:lang w:bidi="fa-IR"/>
              </w:rPr>
            </w:pPr>
            <w:r w:rsidRPr="00351A24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>تاريخ</w:t>
            </w:r>
            <w:r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ویرایش</w:t>
            </w:r>
            <w:r w:rsidRPr="00351A24">
              <w:rPr>
                <w:rFonts w:ascii="Times New Roman" w:eastAsia="Times New Roman" w:hAnsi="Times New Roman" w:cs="B Nazanin"/>
                <w:spacing w:val="-10"/>
                <w:sz w:val="24"/>
                <w:szCs w:val="24"/>
                <w:rtl/>
              </w:rPr>
              <w:t xml:space="preserve"> : </w:t>
            </w:r>
            <w:r w:rsidR="00F73BBA" w:rsidRPr="00351A24">
              <w:rPr>
                <w:rFonts w:ascii="Times New Roman" w:eastAsia="Times New Roman" w:hAnsi="Times New Roman" w:cs="B Nazanin" w:hint="cs"/>
                <w:spacing w:val="-10"/>
                <w:sz w:val="24"/>
                <w:szCs w:val="24"/>
                <w:rtl/>
              </w:rPr>
              <w:t xml:space="preserve">  </w:t>
            </w:r>
          </w:p>
        </w:tc>
      </w:tr>
      <w:tr w:rsidR="003D20E0" w:rsidRPr="00351A24" w:rsidTr="006078CA">
        <w:trPr>
          <w:trHeight w:val="334"/>
          <w:jc w:val="center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</w:pPr>
            <w:r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عنوان</w:t>
            </w:r>
            <w:r w:rsidR="00533730"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 همایش</w:t>
            </w:r>
            <w:r w:rsidRPr="00351A24">
              <w:rPr>
                <w:rFonts w:ascii="Calibri" w:eastAsia="Calibri" w:hAnsi="Calibri" w:cs="B Mitra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04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18"/>
                <w:rtl/>
                <w:lang w:bidi="fa-IR"/>
              </w:rPr>
            </w:pPr>
          </w:p>
        </w:tc>
      </w:tr>
      <w:tr w:rsidR="003D20E0" w:rsidRPr="00351A24" w:rsidTr="004B3913">
        <w:trPr>
          <w:trHeight w:val="334"/>
          <w:jc w:val="center"/>
        </w:trPr>
        <w:tc>
          <w:tcPr>
            <w:tcW w:w="40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4B3913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برگزار کننده</w:t>
            </w:r>
            <w:r w:rsidR="003D20E0"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6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  <w:r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محورهای تخصصی مرتبط: </w:t>
            </w:r>
          </w:p>
        </w:tc>
      </w:tr>
      <w:tr w:rsidR="003D20E0" w:rsidRPr="00351A24" w:rsidTr="004B3913">
        <w:trPr>
          <w:trHeight w:val="334"/>
          <w:jc w:val="center"/>
        </w:trPr>
        <w:tc>
          <w:tcPr>
            <w:tcW w:w="40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  <w:r w:rsidRPr="00351A24">
              <w:rPr>
                <w:rFonts w:ascii="Times New Roman Bold" w:eastAsia="Calibri" w:hAnsi="Times New Roman Bold" w:cs="B Mitra" w:hint="cs"/>
                <w:b/>
                <w:bCs/>
                <w:sz w:val="18"/>
                <w:rtl/>
                <w:lang w:bidi="fa-IR"/>
              </w:rPr>
              <w:t>مکان:</w:t>
            </w:r>
          </w:p>
        </w:tc>
        <w:tc>
          <w:tcPr>
            <w:tcW w:w="6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Times New Roman Bold" w:eastAsia="Calibri" w:hAnsi="Times New Roman Bold" w:cs="B Mitra"/>
                <w:b/>
                <w:bCs/>
                <w:sz w:val="18"/>
                <w:rtl/>
                <w:lang w:bidi="fa-IR"/>
              </w:rPr>
            </w:pPr>
            <w:r w:rsidRPr="00351A24">
              <w:rPr>
                <w:rFonts w:ascii="Times New Roman Bold" w:eastAsia="Calibri" w:hAnsi="Times New Roman Bold" w:cs="B Mitra" w:hint="cs"/>
                <w:b/>
                <w:bCs/>
                <w:sz w:val="18"/>
                <w:rtl/>
                <w:lang w:bidi="fa-IR"/>
              </w:rPr>
              <w:t xml:space="preserve">تاریخ برگزاری: </w:t>
            </w:r>
          </w:p>
        </w:tc>
      </w:tr>
      <w:tr w:rsidR="003D20E0" w:rsidRPr="00351A24" w:rsidTr="004B3913">
        <w:trPr>
          <w:trHeight w:val="334"/>
          <w:jc w:val="center"/>
        </w:trPr>
        <w:tc>
          <w:tcPr>
            <w:tcW w:w="40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داور:</w:t>
            </w:r>
          </w:p>
        </w:tc>
        <w:tc>
          <w:tcPr>
            <w:tcW w:w="6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351A24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واحد سازمانی داور:</w:t>
            </w:r>
          </w:p>
        </w:tc>
      </w:tr>
      <w:tr w:rsidR="003D20E0" w:rsidRPr="003D20E0" w:rsidTr="004B3913">
        <w:trPr>
          <w:trHeight w:val="9618"/>
          <w:jc w:val="center"/>
        </w:trPr>
        <w:tc>
          <w:tcPr>
            <w:tcW w:w="10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pPr w:leftFromText="180" w:rightFromText="180" w:vertAnchor="page" w:horzAnchor="margin" w:tblpXSpec="center" w:tblpY="91"/>
              <w:tblOverlap w:val="never"/>
              <w:bidiVisual/>
              <w:tblW w:w="928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7"/>
              <w:gridCol w:w="5866"/>
              <w:gridCol w:w="1440"/>
              <w:gridCol w:w="1170"/>
            </w:tblGrid>
            <w:tr w:rsidR="003D20E0" w:rsidRPr="00351A24" w:rsidTr="003D20E0">
              <w:trPr>
                <w:trHeight w:val="322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hideMark/>
                </w:tcPr>
                <w:p w:rsidR="003D20E0" w:rsidRPr="00351A24" w:rsidRDefault="003D20E0" w:rsidP="008D7B13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hideMark/>
                </w:tcPr>
                <w:p w:rsidR="003D20E0" w:rsidRPr="00351A24" w:rsidRDefault="003D20E0" w:rsidP="002934E2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نوع معیار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hideMark/>
                </w:tcPr>
                <w:p w:rsidR="003D20E0" w:rsidRPr="00351A24" w:rsidRDefault="003D20E0" w:rsidP="008D7B13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سقف</w:t>
                  </w:r>
                  <w:r w:rsidRPr="00351A24">
                    <w:rPr>
                      <w:rFonts w:ascii="Calibri" w:eastAsia="Calibri" w:hAnsi="Calibri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امتیاز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20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hideMark/>
                </w:tcPr>
                <w:p w:rsidR="003D20E0" w:rsidRPr="00351A24" w:rsidRDefault="003D20E0" w:rsidP="008D7B13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</w:rPr>
                    <w:t>امتیاز</w:t>
                  </w:r>
                </w:p>
              </w:tc>
            </w:tr>
            <w:tr w:rsidR="003D20E0" w:rsidRPr="00351A24" w:rsidTr="00A54E66">
              <w:trPr>
                <w:trHeight w:val="44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3D20E0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ارتباط موضوعات محورهای مطرح شده با صنعت برق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20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44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437479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کفایت علمی یا صنعتی کمیت</w:t>
                  </w:r>
                  <w:r w:rsidR="00437479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ۀ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علمی</w:t>
                  </w:r>
                  <w:r w:rsidR="00437479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و 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کمیت</w:t>
                  </w:r>
                  <w:r w:rsidR="00437479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ۀ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اجرایی 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6078CA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حسن سابقه از منظر علمی و </w:t>
                  </w:r>
                  <w:r w:rsidR="006078CA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کیفیت فرایند داوری و پذیرش مقالات 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20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29395E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حوزه و دامن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ۀ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تحت پوشش (بین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المللی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100% امتیاز، ملی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70% امتیاز، منطقه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ای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50%)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3D20E0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ضرورت مشارکت افراد و میزان ارتقای علمی افراد پس از مشارکت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29395E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نمایه شدن خروجی 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مقالات 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در مجلات معتبر بین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‌</w:t>
                  </w: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المللی</w:t>
                  </w:r>
                  <w:r w:rsidR="006078CA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و میزان ارجاعات علمی به خروجی</w:t>
                  </w:r>
                  <w:r w:rsidR="0029395E"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 xml:space="preserve"> مقالات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A54E66">
              <w:trPr>
                <w:trHeight w:val="359"/>
              </w:trPr>
              <w:tc>
                <w:tcPr>
                  <w:tcW w:w="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58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3D20E0" w:rsidP="003D20E0">
                  <w:pPr>
                    <w:tabs>
                      <w:tab w:val="right" w:pos="94"/>
                    </w:tabs>
                    <w:bidi/>
                    <w:spacing w:after="0" w:line="240" w:lineRule="auto"/>
                    <w:ind w:left="4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تناسب زمان و مکان برگزاری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</w:tcPr>
                <w:p w:rsidR="003D20E0" w:rsidRPr="00351A24" w:rsidRDefault="006078CA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sz w:val="24"/>
                      <w:szCs w:val="24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  <w:tr w:rsidR="003D20E0" w:rsidRPr="00351A24" w:rsidTr="003D20E0">
              <w:trPr>
                <w:trHeight w:val="205"/>
              </w:trPr>
              <w:tc>
                <w:tcPr>
                  <w:tcW w:w="667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796DD1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جمع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center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libri" w:eastAsia="Calibri" w:hAnsi="Calibri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100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EAAAA"/>
                  <w:tcMar>
                    <w:top w:w="15" w:type="dxa"/>
                    <w:left w:w="102" w:type="dxa"/>
                    <w:bottom w:w="0" w:type="dxa"/>
                    <w:right w:w="102" w:type="dxa"/>
                  </w:tcMar>
                  <w:vAlign w:val="center"/>
                  <w:hideMark/>
                </w:tcPr>
                <w:p w:rsidR="003D20E0" w:rsidRPr="00351A24" w:rsidRDefault="003D20E0" w:rsidP="003D20E0">
                  <w:pPr>
                    <w:bidi/>
                    <w:spacing w:after="0" w:line="240" w:lineRule="auto"/>
                    <w:jc w:val="lowKashida"/>
                    <w:rPr>
                      <w:rFonts w:ascii="Calibri" w:eastAsia="Calibri" w:hAnsi="Calibri" w:cs="B Mitra"/>
                      <w:sz w:val="24"/>
                      <w:szCs w:val="24"/>
                      <w:lang w:bidi="fa-IR"/>
                    </w:rPr>
                  </w:pPr>
                  <w:r w:rsidRPr="00351A24">
                    <w:rPr>
                      <w:rFonts w:ascii="Cambria" w:eastAsia="Calibri" w:hAnsi="Cambria" w:cs="Cambri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 </w:t>
                  </w:r>
                </w:p>
              </w:tc>
            </w:tr>
          </w:tbl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351A24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توضیحات:</w:t>
            </w:r>
          </w:p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3D20E0" w:rsidRPr="00351A24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</w:p>
          <w:p w:rsidR="003D20E0" w:rsidRPr="003D20E0" w:rsidRDefault="003D20E0" w:rsidP="003D20E0">
            <w:pPr>
              <w:bidi/>
              <w:spacing w:after="0" w:line="240" w:lineRule="auto"/>
              <w:jc w:val="lowKashida"/>
              <w:rPr>
                <w:rFonts w:ascii="Calibri" w:eastAsia="Calibri" w:hAnsi="Calibri" w:cs="B Mitra"/>
                <w:sz w:val="26"/>
                <w:szCs w:val="26"/>
                <w:rtl/>
                <w:lang w:bidi="fa-IR"/>
              </w:rPr>
            </w:pPr>
            <w:r w:rsidRPr="00351A24">
              <w:rPr>
                <w:rFonts w:ascii="Calibri" w:eastAsia="Calibri" w:hAnsi="Calibri" w:cs="B Titr" w:hint="cs"/>
                <w:sz w:val="16"/>
                <w:szCs w:val="16"/>
                <w:rtl/>
                <w:lang w:bidi="fa-IR"/>
              </w:rPr>
              <w:t>محل امضا و تاریخ:</w:t>
            </w:r>
            <w:r w:rsidRPr="00351A24">
              <w:rPr>
                <w:rFonts w:ascii="Calibri" w:eastAsia="Calibri" w:hAnsi="Calibri" w:cs="B Mitra" w:hint="cs"/>
                <w:sz w:val="16"/>
                <w:szCs w:val="16"/>
                <w:rtl/>
                <w:lang w:bidi="fa-IR"/>
              </w:rPr>
              <w:t>:</w:t>
            </w:r>
            <w:bookmarkStart w:id="1" w:name="_GoBack"/>
            <w:bookmarkEnd w:id="1"/>
          </w:p>
        </w:tc>
      </w:tr>
    </w:tbl>
    <w:p w:rsidR="00760E7A" w:rsidRPr="00760E7A" w:rsidRDefault="00760E7A" w:rsidP="003D20E0">
      <w:pPr>
        <w:bidi/>
        <w:spacing w:after="0" w:line="360" w:lineRule="auto"/>
        <w:jc w:val="both"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2"/>
      <w:footerReference w:type="default" r:id="rId13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EF" w:rsidRDefault="005C6AEF">
      <w:pPr>
        <w:spacing w:after="0" w:line="240" w:lineRule="auto"/>
      </w:pPr>
      <w:r>
        <w:separator/>
      </w:r>
    </w:p>
  </w:endnote>
  <w:endnote w:type="continuationSeparator" w:id="0">
    <w:p w:rsidR="005C6AEF" w:rsidRDefault="005C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5C6AEF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BB47EC" w:rsidRDefault="008C7CBD" w:rsidP="00B97874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351A24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B97874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B97874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B97874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B97874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351A24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="00B97874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B97874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B97874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351A24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1</w:t>
        </w:r>
        <w:r w:rsidR="00B97874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EF" w:rsidRDefault="005C6AEF">
      <w:pPr>
        <w:spacing w:after="0" w:line="240" w:lineRule="auto"/>
      </w:pPr>
      <w:r>
        <w:separator/>
      </w:r>
    </w:p>
  </w:footnote>
  <w:footnote w:type="continuationSeparator" w:id="0">
    <w:p w:rsidR="005C6AEF" w:rsidRDefault="005C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BF5B09" w:rsidP="00BF5B09">
    <w:pPr>
      <w:jc w:val="center"/>
    </w:pPr>
    <w:r w:rsidRPr="003D20E0">
      <w:rPr>
        <w:rFonts w:cs="B Mitra" w:hint="cs"/>
        <w:b/>
        <w:bCs/>
        <w:sz w:val="24"/>
        <w:szCs w:val="24"/>
        <w:rtl/>
      </w:rPr>
      <w:t>فرم</w:t>
    </w:r>
    <w:r w:rsidRPr="003D20E0">
      <w:rPr>
        <w:rFonts w:cs="B Mitra"/>
        <w:b/>
        <w:bCs/>
        <w:sz w:val="24"/>
        <w:szCs w:val="24"/>
        <w:rtl/>
      </w:rPr>
      <w:t xml:space="preserve"> </w:t>
    </w:r>
    <w:r w:rsidRPr="003D20E0">
      <w:rPr>
        <w:rFonts w:cs="B Mitra" w:hint="cs"/>
        <w:b/>
        <w:bCs/>
        <w:sz w:val="24"/>
        <w:szCs w:val="24"/>
        <w:rtl/>
      </w:rPr>
      <w:t>ارزیابی</w:t>
    </w:r>
    <w:r w:rsidRPr="003D20E0">
      <w:rPr>
        <w:rFonts w:cs="B Mitra"/>
        <w:b/>
        <w:bCs/>
        <w:sz w:val="24"/>
        <w:szCs w:val="24"/>
        <w:rtl/>
      </w:rPr>
      <w:t xml:space="preserve"> </w:t>
    </w:r>
    <w:r w:rsidRPr="00BF5B09">
      <w:rPr>
        <w:rFonts w:cs="B Mitra" w:hint="cs"/>
        <w:b/>
        <w:bCs/>
        <w:sz w:val="24"/>
        <w:szCs w:val="24"/>
        <w:rtl/>
      </w:rPr>
      <w:t>همایش‌های تخصصی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B165F"/>
    <w:multiLevelType w:val="hybridMultilevel"/>
    <w:tmpl w:val="EE2C8C9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5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6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1800E6C"/>
    <w:multiLevelType w:val="hybridMultilevel"/>
    <w:tmpl w:val="D7CE71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9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3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7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6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7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1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4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5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6"/>
  </w:num>
  <w:num w:numId="3">
    <w:abstractNumId w:val="44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1"/>
  </w:num>
  <w:num w:numId="6">
    <w:abstractNumId w:val="15"/>
  </w:num>
  <w:num w:numId="7">
    <w:abstractNumId w:val="9"/>
  </w:num>
  <w:num w:numId="8">
    <w:abstractNumId w:val="34"/>
  </w:num>
  <w:num w:numId="9">
    <w:abstractNumId w:val="6"/>
  </w:num>
  <w:num w:numId="10">
    <w:abstractNumId w:val="30"/>
  </w:num>
  <w:num w:numId="11">
    <w:abstractNumId w:val="1"/>
  </w:num>
  <w:num w:numId="12">
    <w:abstractNumId w:val="7"/>
  </w:num>
  <w:num w:numId="13">
    <w:abstractNumId w:val="12"/>
  </w:num>
  <w:num w:numId="14">
    <w:abstractNumId w:val="38"/>
  </w:num>
  <w:num w:numId="15">
    <w:abstractNumId w:val="21"/>
  </w:num>
  <w:num w:numId="16">
    <w:abstractNumId w:val="23"/>
  </w:num>
  <w:num w:numId="17">
    <w:abstractNumId w:val="47"/>
  </w:num>
  <w:num w:numId="18">
    <w:abstractNumId w:val="54"/>
  </w:num>
  <w:num w:numId="19">
    <w:abstractNumId w:val="36"/>
  </w:num>
  <w:num w:numId="20">
    <w:abstractNumId w:val="0"/>
  </w:num>
  <w:num w:numId="21">
    <w:abstractNumId w:val="55"/>
  </w:num>
  <w:num w:numId="22">
    <w:abstractNumId w:val="49"/>
  </w:num>
  <w:num w:numId="23">
    <w:abstractNumId w:val="18"/>
  </w:num>
  <w:num w:numId="24">
    <w:abstractNumId w:val="4"/>
  </w:num>
  <w:num w:numId="25">
    <w:abstractNumId w:val="3"/>
  </w:num>
  <w:num w:numId="26">
    <w:abstractNumId w:val="33"/>
  </w:num>
  <w:num w:numId="27">
    <w:abstractNumId w:val="41"/>
  </w:num>
  <w:num w:numId="28">
    <w:abstractNumId w:val="2"/>
  </w:num>
  <w:num w:numId="29">
    <w:abstractNumId w:val="10"/>
  </w:num>
  <w:num w:numId="30">
    <w:abstractNumId w:val="51"/>
  </w:num>
  <w:num w:numId="31">
    <w:abstractNumId w:val="29"/>
  </w:num>
  <w:num w:numId="32">
    <w:abstractNumId w:val="42"/>
  </w:num>
  <w:num w:numId="33">
    <w:abstractNumId w:val="39"/>
  </w:num>
  <w:num w:numId="34">
    <w:abstractNumId w:val="22"/>
  </w:num>
  <w:num w:numId="35">
    <w:abstractNumId w:val="19"/>
  </w:num>
  <w:num w:numId="36">
    <w:abstractNumId w:val="20"/>
  </w:num>
  <w:num w:numId="37">
    <w:abstractNumId w:val="52"/>
  </w:num>
  <w:num w:numId="38">
    <w:abstractNumId w:val="26"/>
  </w:num>
  <w:num w:numId="39">
    <w:abstractNumId w:val="48"/>
  </w:num>
  <w:num w:numId="40">
    <w:abstractNumId w:val="16"/>
  </w:num>
  <w:num w:numId="41">
    <w:abstractNumId w:val="25"/>
  </w:num>
  <w:num w:numId="42">
    <w:abstractNumId w:val="24"/>
  </w:num>
  <w:num w:numId="43">
    <w:abstractNumId w:val="28"/>
  </w:num>
  <w:num w:numId="44">
    <w:abstractNumId w:val="53"/>
  </w:num>
  <w:num w:numId="45">
    <w:abstractNumId w:val="50"/>
  </w:num>
  <w:num w:numId="46">
    <w:abstractNumId w:val="37"/>
  </w:num>
  <w:num w:numId="47">
    <w:abstractNumId w:val="44"/>
  </w:num>
  <w:num w:numId="48">
    <w:abstractNumId w:val="57"/>
  </w:num>
  <w:num w:numId="49">
    <w:abstractNumId w:val="45"/>
  </w:num>
  <w:num w:numId="50">
    <w:abstractNumId w:val="46"/>
  </w:num>
  <w:num w:numId="51">
    <w:abstractNumId w:val="14"/>
  </w:num>
  <w:num w:numId="52">
    <w:abstractNumId w:val="17"/>
  </w:num>
  <w:num w:numId="53">
    <w:abstractNumId w:val="32"/>
  </w:num>
  <w:num w:numId="54">
    <w:abstractNumId w:val="8"/>
  </w:num>
  <w:num w:numId="55">
    <w:abstractNumId w:val="5"/>
  </w:num>
  <w:num w:numId="56">
    <w:abstractNumId w:val="40"/>
  </w:num>
  <w:num w:numId="57">
    <w:abstractNumId w:val="43"/>
  </w:num>
  <w:num w:numId="58">
    <w:abstractNumId w:val="11"/>
  </w:num>
  <w:num w:numId="59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13181"/>
    <w:rsid w:val="00014D4E"/>
    <w:rsid w:val="000624DC"/>
    <w:rsid w:val="00063720"/>
    <w:rsid w:val="00076073"/>
    <w:rsid w:val="000900A8"/>
    <w:rsid w:val="00096D15"/>
    <w:rsid w:val="000B478B"/>
    <w:rsid w:val="000B5E18"/>
    <w:rsid w:val="000D7955"/>
    <w:rsid w:val="00107377"/>
    <w:rsid w:val="00136AFD"/>
    <w:rsid w:val="00153DA0"/>
    <w:rsid w:val="001562F2"/>
    <w:rsid w:val="001645C4"/>
    <w:rsid w:val="0017780B"/>
    <w:rsid w:val="0018209A"/>
    <w:rsid w:val="001C4D97"/>
    <w:rsid w:val="00206C97"/>
    <w:rsid w:val="0022518D"/>
    <w:rsid w:val="0025399B"/>
    <w:rsid w:val="002934E2"/>
    <w:rsid w:val="0029395E"/>
    <w:rsid w:val="002C0BE8"/>
    <w:rsid w:val="00304029"/>
    <w:rsid w:val="003232E8"/>
    <w:rsid w:val="003422EA"/>
    <w:rsid w:val="00351A24"/>
    <w:rsid w:val="003863B3"/>
    <w:rsid w:val="003A5FA8"/>
    <w:rsid w:val="003C0FCB"/>
    <w:rsid w:val="003D20E0"/>
    <w:rsid w:val="004303C7"/>
    <w:rsid w:val="00436F15"/>
    <w:rsid w:val="00437479"/>
    <w:rsid w:val="004575D9"/>
    <w:rsid w:val="00490065"/>
    <w:rsid w:val="004B3913"/>
    <w:rsid w:val="004E1978"/>
    <w:rsid w:val="004E328C"/>
    <w:rsid w:val="004E7AFA"/>
    <w:rsid w:val="00533730"/>
    <w:rsid w:val="00535489"/>
    <w:rsid w:val="005374A9"/>
    <w:rsid w:val="0056730E"/>
    <w:rsid w:val="00572A0F"/>
    <w:rsid w:val="005A6A6E"/>
    <w:rsid w:val="005B31B3"/>
    <w:rsid w:val="005C05F1"/>
    <w:rsid w:val="005C0697"/>
    <w:rsid w:val="005C6AEF"/>
    <w:rsid w:val="005D2D6C"/>
    <w:rsid w:val="005E4609"/>
    <w:rsid w:val="005F2443"/>
    <w:rsid w:val="00602BE3"/>
    <w:rsid w:val="006078CA"/>
    <w:rsid w:val="00621C9D"/>
    <w:rsid w:val="00663510"/>
    <w:rsid w:val="00680868"/>
    <w:rsid w:val="006A2396"/>
    <w:rsid w:val="006B554E"/>
    <w:rsid w:val="007262AF"/>
    <w:rsid w:val="007417F9"/>
    <w:rsid w:val="00760E7A"/>
    <w:rsid w:val="00765155"/>
    <w:rsid w:val="00780A86"/>
    <w:rsid w:val="00787A37"/>
    <w:rsid w:val="00787CA1"/>
    <w:rsid w:val="00796DD1"/>
    <w:rsid w:val="007C0F10"/>
    <w:rsid w:val="007D57B5"/>
    <w:rsid w:val="00842936"/>
    <w:rsid w:val="00846097"/>
    <w:rsid w:val="00850C17"/>
    <w:rsid w:val="00852CAA"/>
    <w:rsid w:val="00861213"/>
    <w:rsid w:val="008863AF"/>
    <w:rsid w:val="008901D1"/>
    <w:rsid w:val="008A1AD6"/>
    <w:rsid w:val="008C1D60"/>
    <w:rsid w:val="008C7CBD"/>
    <w:rsid w:val="008D346B"/>
    <w:rsid w:val="008D7B13"/>
    <w:rsid w:val="008D7C65"/>
    <w:rsid w:val="008F3115"/>
    <w:rsid w:val="0094574F"/>
    <w:rsid w:val="00993313"/>
    <w:rsid w:val="009A74AC"/>
    <w:rsid w:val="009C216F"/>
    <w:rsid w:val="009E364B"/>
    <w:rsid w:val="00A02DA9"/>
    <w:rsid w:val="00A04EEA"/>
    <w:rsid w:val="00A323FE"/>
    <w:rsid w:val="00A4334B"/>
    <w:rsid w:val="00A444BF"/>
    <w:rsid w:val="00A561A8"/>
    <w:rsid w:val="00A81135"/>
    <w:rsid w:val="00AB27E0"/>
    <w:rsid w:val="00AC3634"/>
    <w:rsid w:val="00AD210D"/>
    <w:rsid w:val="00AF4AE4"/>
    <w:rsid w:val="00B21E9F"/>
    <w:rsid w:val="00B2540E"/>
    <w:rsid w:val="00B34814"/>
    <w:rsid w:val="00B405B5"/>
    <w:rsid w:val="00B467C8"/>
    <w:rsid w:val="00B468B4"/>
    <w:rsid w:val="00B84DDE"/>
    <w:rsid w:val="00B97874"/>
    <w:rsid w:val="00BB47EC"/>
    <w:rsid w:val="00BC44EE"/>
    <w:rsid w:val="00BD080E"/>
    <w:rsid w:val="00BE16E2"/>
    <w:rsid w:val="00BF5B09"/>
    <w:rsid w:val="00C04CE4"/>
    <w:rsid w:val="00C123D1"/>
    <w:rsid w:val="00C15CF5"/>
    <w:rsid w:val="00C36C81"/>
    <w:rsid w:val="00C533FE"/>
    <w:rsid w:val="00C6477C"/>
    <w:rsid w:val="00CA1ABC"/>
    <w:rsid w:val="00CC750C"/>
    <w:rsid w:val="00CD76D3"/>
    <w:rsid w:val="00D21843"/>
    <w:rsid w:val="00D2458C"/>
    <w:rsid w:val="00D80CED"/>
    <w:rsid w:val="00D93072"/>
    <w:rsid w:val="00DD05F1"/>
    <w:rsid w:val="00DD322F"/>
    <w:rsid w:val="00DD7C18"/>
    <w:rsid w:val="00E35056"/>
    <w:rsid w:val="00E40396"/>
    <w:rsid w:val="00E56425"/>
    <w:rsid w:val="00E70303"/>
    <w:rsid w:val="00E93E0E"/>
    <w:rsid w:val="00EA3254"/>
    <w:rsid w:val="00EB4FD6"/>
    <w:rsid w:val="00EB7A91"/>
    <w:rsid w:val="00EC439D"/>
    <w:rsid w:val="00F34B1D"/>
    <w:rsid w:val="00F42EEF"/>
    <w:rsid w:val="00F66FDD"/>
    <w:rsid w:val="00F73BBA"/>
    <w:rsid w:val="00F86B78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table" w:customStyle="1" w:styleId="TableGridMKI3">
    <w:name w:val="Table Grid MKI3"/>
    <w:basedOn w:val="TableNormal"/>
    <w:next w:val="TableGrid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  <w:style w:type="table" w:customStyle="1" w:styleId="TableGridMKI3">
    <w:name w:val="Table Grid MKI3"/>
    <w:basedOn w:val="TableNormal"/>
    <w:next w:val="TableGrid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BB021-004A-4BEC-BFA4-CAB84943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61</cp:revision>
  <cp:lastPrinted>2018-12-01T13:26:00Z</cp:lastPrinted>
  <dcterms:created xsi:type="dcterms:W3CDTF">2018-12-17T13:51:00Z</dcterms:created>
  <dcterms:modified xsi:type="dcterms:W3CDTF">2024-01-15T07:21:00Z</dcterms:modified>
</cp:coreProperties>
</file>